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F8E5" w14:textId="09857993" w:rsidR="004E30CC" w:rsidRDefault="004E30CC" w:rsidP="004E30C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71A3A9A2" w14:textId="77777777" w:rsidR="00ED276D" w:rsidRDefault="004E30CC" w:rsidP="004E30CC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All educational sessions will occur on the campus of Palm Beach Atlantic University in </w:t>
      </w:r>
      <w:proofErr w:type="spellStart"/>
      <w:r>
        <w:rPr>
          <w:i/>
          <w:iCs/>
          <w:sz w:val="23"/>
          <w:szCs w:val="23"/>
        </w:rPr>
        <w:t>Weyenberg</w:t>
      </w:r>
      <w:proofErr w:type="spellEnd"/>
      <w:r>
        <w:rPr>
          <w:i/>
          <w:iCs/>
          <w:sz w:val="23"/>
          <w:szCs w:val="23"/>
        </w:rPr>
        <w:t xml:space="preserve"> Center, 2nd floor of the Lassiter Student Center</w:t>
      </w:r>
      <w:r w:rsidR="00ED276D">
        <w:rPr>
          <w:i/>
          <w:iCs/>
          <w:sz w:val="23"/>
          <w:szCs w:val="23"/>
        </w:rPr>
        <w:t>,</w:t>
      </w:r>
    </w:p>
    <w:p w14:paraId="5C914521" w14:textId="6785E578" w:rsidR="004E30CC" w:rsidRDefault="00ED276D" w:rsidP="004E30C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901 S. Olive Ave, West Palm Beach</w:t>
      </w:r>
    </w:p>
    <w:p w14:paraId="03E2FC51" w14:textId="77777777" w:rsidR="008C06C7" w:rsidRDefault="004E30CC" w:rsidP="00F04D2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Networking Party, January </w:t>
      </w:r>
      <w:r w:rsidR="00F04D28">
        <w:rPr>
          <w:i/>
          <w:iCs/>
          <w:sz w:val="23"/>
          <w:szCs w:val="23"/>
        </w:rPr>
        <w:t>23</w:t>
      </w:r>
      <w:r>
        <w:rPr>
          <w:i/>
          <w:iCs/>
          <w:sz w:val="23"/>
          <w:szCs w:val="23"/>
        </w:rPr>
        <w:t xml:space="preserve">, </w:t>
      </w:r>
      <w:r w:rsidR="008C06C7">
        <w:rPr>
          <w:i/>
          <w:iCs/>
          <w:sz w:val="23"/>
          <w:szCs w:val="23"/>
        </w:rPr>
        <w:t>6:00 to 8:00 pm</w:t>
      </w:r>
      <w:r>
        <w:rPr>
          <w:i/>
          <w:iCs/>
          <w:sz w:val="23"/>
          <w:szCs w:val="23"/>
        </w:rPr>
        <w:t xml:space="preserve">, </w:t>
      </w:r>
      <w:r w:rsidR="0092100E">
        <w:rPr>
          <w:i/>
          <w:iCs/>
          <w:sz w:val="23"/>
          <w:szCs w:val="23"/>
        </w:rPr>
        <w:t>Lo</w:t>
      </w:r>
      <w:r w:rsidR="008C06C7">
        <w:rPr>
          <w:i/>
          <w:iCs/>
          <w:sz w:val="23"/>
          <w:szCs w:val="23"/>
        </w:rPr>
        <w:t xml:space="preserve">st Weekend, 526 Clematis St., </w:t>
      </w:r>
    </w:p>
    <w:p w14:paraId="7D0AAB17" w14:textId="7C93B3E6" w:rsidR="004E30CC" w:rsidRDefault="008C06C7" w:rsidP="00F04D2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West Palm Beach, FL 33401. </w:t>
      </w:r>
    </w:p>
    <w:p w14:paraId="1D529070" w14:textId="78EB6411" w:rsidR="004E30CC" w:rsidRDefault="004E30CC" w:rsidP="004E30C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JANUARY </w:t>
      </w:r>
      <w:r w:rsidR="006658E0">
        <w:rPr>
          <w:b/>
          <w:bCs/>
          <w:i/>
          <w:iCs/>
          <w:sz w:val="23"/>
          <w:szCs w:val="23"/>
        </w:rPr>
        <w:t>23</w:t>
      </w:r>
    </w:p>
    <w:p w14:paraId="037BCE91" w14:textId="321B6325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7:30 a.m. Registration </w:t>
      </w:r>
      <w:r w:rsidR="00F04D28">
        <w:rPr>
          <w:b/>
          <w:bCs/>
          <w:sz w:val="23"/>
          <w:szCs w:val="23"/>
        </w:rPr>
        <w:t xml:space="preserve">&amp; Breakfast </w:t>
      </w:r>
      <w:r>
        <w:rPr>
          <w:b/>
          <w:bCs/>
          <w:sz w:val="23"/>
          <w:szCs w:val="23"/>
        </w:rPr>
        <w:t xml:space="preserve">in </w:t>
      </w:r>
      <w:proofErr w:type="spellStart"/>
      <w:r>
        <w:rPr>
          <w:b/>
          <w:bCs/>
          <w:sz w:val="23"/>
          <w:szCs w:val="23"/>
        </w:rPr>
        <w:t>Weyenberg</w:t>
      </w:r>
      <w:proofErr w:type="spellEnd"/>
      <w:r>
        <w:rPr>
          <w:b/>
          <w:bCs/>
          <w:sz w:val="23"/>
          <w:szCs w:val="23"/>
        </w:rPr>
        <w:t xml:space="preserve"> Center </w:t>
      </w:r>
    </w:p>
    <w:p w14:paraId="2471C447" w14:textId="503055CA" w:rsidR="00F04D28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8:30 a.m. Morning Keynote: </w:t>
      </w:r>
      <w:r w:rsidR="00F04D28">
        <w:rPr>
          <w:b/>
          <w:bCs/>
          <w:sz w:val="23"/>
          <w:szCs w:val="23"/>
        </w:rPr>
        <w:t xml:space="preserve">John T. Hewitt, CEO, Loyalty Brands, Inc. </w:t>
      </w:r>
    </w:p>
    <w:p w14:paraId="7CA7434C" w14:textId="3A9125EA" w:rsidR="0063679D" w:rsidRPr="00C071A6" w:rsidRDefault="0063679D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What You Need to Focus on to Achieve Success in Franchising</w:t>
      </w:r>
    </w:p>
    <w:p w14:paraId="22A81AC2" w14:textId="77777777" w:rsidR="00C071A6" w:rsidRPr="00A91DED" w:rsidRDefault="004E30CC" w:rsidP="00C071A6">
      <w:pPr>
        <w:rPr>
          <w:rFonts w:ascii="Arial" w:hAnsi="Arial" w:cs="Arial"/>
          <w:b/>
          <w:bCs/>
          <w:sz w:val="22"/>
          <w:szCs w:val="22"/>
        </w:rPr>
      </w:pPr>
      <w:r w:rsidRPr="00C071A6">
        <w:rPr>
          <w:rFonts w:ascii="Arial" w:hAnsi="Arial" w:cs="Arial"/>
          <w:b/>
          <w:bCs/>
          <w:sz w:val="23"/>
          <w:szCs w:val="23"/>
        </w:rPr>
        <w:t>9:30 a.m.</w:t>
      </w:r>
      <w:r w:rsidRPr="00C071A6">
        <w:rPr>
          <w:b/>
          <w:bCs/>
          <w:sz w:val="23"/>
          <w:szCs w:val="23"/>
        </w:rPr>
        <w:t xml:space="preserve"> </w:t>
      </w:r>
      <w:r w:rsidR="00C071A6" w:rsidRPr="00A91DED">
        <w:rPr>
          <w:rFonts w:ascii="Arial" w:hAnsi="Arial" w:cs="Arial"/>
          <w:b/>
          <w:bCs/>
          <w:sz w:val="22"/>
          <w:szCs w:val="22"/>
        </w:rPr>
        <w:t xml:space="preserve">Who &amp; How? Who’s Your Ideal Franchise Candidate &amp; How Do You Find Them? </w:t>
      </w:r>
    </w:p>
    <w:p w14:paraId="49F9758D" w14:textId="4CB9B394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Moderator:</w:t>
      </w:r>
      <w:r w:rsidRPr="00C071A6">
        <w:rPr>
          <w:sz w:val="23"/>
          <w:szCs w:val="23"/>
        </w:rPr>
        <w:t xml:space="preserve"> </w:t>
      </w:r>
      <w:r w:rsidR="00C071A6" w:rsidRPr="00C071A6">
        <w:rPr>
          <w:sz w:val="23"/>
          <w:szCs w:val="23"/>
        </w:rPr>
        <w:t xml:space="preserve">Natalie </w:t>
      </w:r>
      <w:proofErr w:type="spellStart"/>
      <w:r w:rsidR="00C071A6" w:rsidRPr="00C071A6">
        <w:rPr>
          <w:sz w:val="23"/>
          <w:szCs w:val="23"/>
        </w:rPr>
        <w:t>Nutter</w:t>
      </w:r>
      <w:proofErr w:type="spellEnd"/>
      <w:r w:rsidR="00C071A6" w:rsidRPr="00C071A6">
        <w:rPr>
          <w:sz w:val="23"/>
          <w:szCs w:val="23"/>
        </w:rPr>
        <w:t>, CEO &amp; Founder, 5</w:t>
      </w:r>
      <w:r w:rsidR="00C071A6" w:rsidRPr="00C071A6">
        <w:rPr>
          <w:sz w:val="23"/>
          <w:szCs w:val="23"/>
          <w:vertAlign w:val="superscript"/>
        </w:rPr>
        <w:t>th</w:t>
      </w:r>
      <w:r w:rsidR="00C071A6" w:rsidRPr="00C071A6">
        <w:rPr>
          <w:sz w:val="23"/>
          <w:szCs w:val="23"/>
        </w:rPr>
        <w:t xml:space="preserve"> Avenue Leads</w:t>
      </w:r>
      <w:r>
        <w:rPr>
          <w:sz w:val="23"/>
          <w:szCs w:val="23"/>
        </w:rPr>
        <w:t xml:space="preserve"> </w:t>
      </w:r>
    </w:p>
    <w:p w14:paraId="021F83C9" w14:textId="6BA89F94" w:rsidR="004E30CC" w:rsidRPr="00BE1BAB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Panelists: </w:t>
      </w:r>
      <w:r w:rsidR="00C071A6" w:rsidRPr="00C071A6">
        <w:rPr>
          <w:sz w:val="23"/>
          <w:szCs w:val="23"/>
        </w:rPr>
        <w:t xml:space="preserve">Madalina </w:t>
      </w:r>
      <w:proofErr w:type="spellStart"/>
      <w:r w:rsidR="00C071A6" w:rsidRPr="00C071A6">
        <w:rPr>
          <w:sz w:val="23"/>
          <w:szCs w:val="23"/>
        </w:rPr>
        <w:t>Iordache</w:t>
      </w:r>
      <w:proofErr w:type="spellEnd"/>
      <w:r w:rsidR="00C071A6" w:rsidRPr="00C071A6">
        <w:rPr>
          <w:sz w:val="23"/>
          <w:szCs w:val="23"/>
        </w:rPr>
        <w:t>, CEO, Bright Pink Agency</w:t>
      </w:r>
      <w:r w:rsidR="00AA099C">
        <w:rPr>
          <w:sz w:val="23"/>
          <w:szCs w:val="23"/>
        </w:rPr>
        <w:t xml:space="preserve">; Thomas Scott, Founder, Home Run Franchising; and </w:t>
      </w:r>
      <w:r w:rsidR="00AA099C" w:rsidRPr="00AA099C">
        <w:rPr>
          <w:rFonts w:ascii="Roboto" w:hAnsi="Roboto"/>
          <w:color w:val="4D5156"/>
          <w:sz w:val="22"/>
          <w:szCs w:val="22"/>
          <w:shd w:val="clear" w:color="auto" w:fill="FFFFFF"/>
        </w:rPr>
        <w:t>René</w:t>
      </w:r>
      <w:r w:rsidR="00AA099C">
        <w:rPr>
          <w:sz w:val="23"/>
          <w:szCs w:val="23"/>
        </w:rPr>
        <w:t xml:space="preserve">e </w:t>
      </w:r>
      <w:proofErr w:type="spellStart"/>
      <w:r w:rsidR="00AA099C">
        <w:rPr>
          <w:sz w:val="23"/>
          <w:szCs w:val="23"/>
        </w:rPr>
        <w:t>Boudakian</w:t>
      </w:r>
      <w:proofErr w:type="spellEnd"/>
      <w:r w:rsidR="00AA099C">
        <w:rPr>
          <w:sz w:val="23"/>
          <w:szCs w:val="23"/>
        </w:rPr>
        <w:t>, CFE, CEO, Rubicon Franchise Partners</w:t>
      </w:r>
    </w:p>
    <w:p w14:paraId="0E0F562B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10:30 a.m. Coffee Break </w:t>
      </w:r>
    </w:p>
    <w:p w14:paraId="4E9B83CD" w14:textId="05A1B2B9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10:45 a.m. </w:t>
      </w:r>
      <w:r w:rsidR="00C071A6">
        <w:rPr>
          <w:b/>
          <w:bCs/>
          <w:sz w:val="23"/>
          <w:szCs w:val="23"/>
        </w:rPr>
        <w:t xml:space="preserve">Great News: You’ve Got Franchise Leads! </w:t>
      </w:r>
      <w:r w:rsidR="00C071A6">
        <w:rPr>
          <w:b/>
          <w:bCs/>
          <w:i/>
          <w:iCs/>
          <w:sz w:val="23"/>
          <w:szCs w:val="23"/>
        </w:rPr>
        <w:t>Now What Do You Do with Them?</w:t>
      </w:r>
      <w:r>
        <w:rPr>
          <w:b/>
          <w:bCs/>
          <w:sz w:val="23"/>
          <w:szCs w:val="23"/>
        </w:rPr>
        <w:t xml:space="preserve"> </w:t>
      </w:r>
    </w:p>
    <w:p w14:paraId="61291CF2" w14:textId="61B5B8F1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C071A6" w:rsidRPr="00C071A6">
        <w:rPr>
          <w:sz w:val="23"/>
          <w:szCs w:val="23"/>
        </w:rPr>
        <w:t xml:space="preserve">Alesia Visconti, CEO, </w:t>
      </w:r>
      <w:proofErr w:type="spellStart"/>
      <w:r w:rsidR="00C071A6" w:rsidRPr="00C071A6">
        <w:rPr>
          <w:sz w:val="23"/>
          <w:szCs w:val="23"/>
        </w:rPr>
        <w:t>FranServe</w:t>
      </w:r>
      <w:proofErr w:type="spellEnd"/>
      <w:r w:rsidR="00C071A6" w:rsidRPr="00C071A6">
        <w:rPr>
          <w:sz w:val="23"/>
          <w:szCs w:val="23"/>
        </w:rPr>
        <w:t>, Inc.</w:t>
      </w:r>
      <w:r w:rsidR="00C071A6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01486C4D" w14:textId="71EDBE5C" w:rsidR="004E30CC" w:rsidRPr="00C071A6" w:rsidRDefault="004E30CC" w:rsidP="00C071A6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C071A6">
        <w:rPr>
          <w:rFonts w:ascii="Arial" w:hAnsi="Arial" w:cs="Arial"/>
          <w:b/>
          <w:bCs/>
          <w:sz w:val="22"/>
          <w:szCs w:val="22"/>
        </w:rPr>
        <w:t xml:space="preserve">Panelists: </w:t>
      </w:r>
      <w:r w:rsidR="00C071A6" w:rsidRPr="00C071A6">
        <w:rPr>
          <w:rFonts w:ascii="Arial" w:hAnsi="Arial" w:cs="Arial"/>
          <w:sz w:val="22"/>
          <w:szCs w:val="22"/>
        </w:rPr>
        <w:t xml:space="preserve">Joan Winchester, Sr. VP Franchise Expansion, </w:t>
      </w:r>
      <w:proofErr w:type="spellStart"/>
      <w:r w:rsidR="00C071A6" w:rsidRPr="00C071A6">
        <w:rPr>
          <w:rFonts w:ascii="Arial" w:hAnsi="Arial" w:cs="Arial"/>
          <w:sz w:val="22"/>
          <w:szCs w:val="22"/>
        </w:rPr>
        <w:t>Fran</w:t>
      </w:r>
      <w:r w:rsidR="00C071A6">
        <w:rPr>
          <w:rFonts w:ascii="Arial" w:hAnsi="Arial" w:cs="Arial"/>
          <w:sz w:val="22"/>
          <w:szCs w:val="22"/>
        </w:rPr>
        <w:t>S</w:t>
      </w:r>
      <w:r w:rsidR="00C071A6" w:rsidRPr="00C071A6">
        <w:rPr>
          <w:rFonts w:ascii="Arial" w:hAnsi="Arial" w:cs="Arial"/>
          <w:sz w:val="22"/>
          <w:szCs w:val="22"/>
        </w:rPr>
        <w:t>erve</w:t>
      </w:r>
      <w:proofErr w:type="spellEnd"/>
      <w:r w:rsidR="00C071A6" w:rsidRPr="00C071A6">
        <w:rPr>
          <w:rFonts w:ascii="Arial" w:hAnsi="Arial" w:cs="Arial"/>
          <w:sz w:val="22"/>
          <w:szCs w:val="22"/>
        </w:rPr>
        <w:t>; Dan Claps, CEO, Voda Cleaning &amp; Restoration; and Matt Genova, Business Consultant, Naturals2go</w:t>
      </w:r>
    </w:p>
    <w:p w14:paraId="526F672A" w14:textId="0AD17F5C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11:45 a.m. Lunch </w:t>
      </w:r>
      <w:r w:rsidR="0059732F">
        <w:rPr>
          <w:b/>
          <w:bCs/>
          <w:sz w:val="23"/>
          <w:szCs w:val="23"/>
        </w:rPr>
        <w:t xml:space="preserve">in </w:t>
      </w:r>
      <w:proofErr w:type="spellStart"/>
      <w:r w:rsidR="0059732F">
        <w:rPr>
          <w:b/>
          <w:bCs/>
          <w:sz w:val="23"/>
          <w:szCs w:val="23"/>
        </w:rPr>
        <w:t>Weyenberg</w:t>
      </w:r>
      <w:proofErr w:type="spellEnd"/>
      <w:r w:rsidR="0059732F">
        <w:rPr>
          <w:b/>
          <w:bCs/>
          <w:sz w:val="23"/>
          <w:szCs w:val="23"/>
        </w:rPr>
        <w:t xml:space="preserve"> Center</w:t>
      </w:r>
    </w:p>
    <w:p w14:paraId="6400CD95" w14:textId="35929648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12:45 p.m. Afternoon Keynote: </w:t>
      </w:r>
      <w:r w:rsidR="00C071A6">
        <w:rPr>
          <w:b/>
          <w:bCs/>
          <w:sz w:val="23"/>
          <w:szCs w:val="23"/>
        </w:rPr>
        <w:t>Scott Abbott, MBA, CEO, Five Star Franchising</w:t>
      </w:r>
      <w:r>
        <w:rPr>
          <w:b/>
          <w:bCs/>
          <w:sz w:val="23"/>
          <w:szCs w:val="23"/>
        </w:rPr>
        <w:t xml:space="preserve"> </w:t>
      </w:r>
    </w:p>
    <w:p w14:paraId="0DDBBDD3" w14:textId="6ECDF9EA" w:rsidR="004E30CC" w:rsidRPr="0063679D" w:rsidRDefault="00C071A6" w:rsidP="004E30CC">
      <w:pPr>
        <w:pStyle w:val="Default"/>
        <w:rPr>
          <w:b/>
          <w:bCs/>
          <w:sz w:val="23"/>
          <w:szCs w:val="23"/>
        </w:rPr>
      </w:pPr>
      <w:r w:rsidRPr="0063679D">
        <w:rPr>
          <w:b/>
          <w:bCs/>
          <w:sz w:val="23"/>
          <w:szCs w:val="23"/>
        </w:rPr>
        <w:t>Building a Franchisor Platform with Franchise Development at the Foundation</w:t>
      </w:r>
    </w:p>
    <w:p w14:paraId="7AE0663F" w14:textId="77777777" w:rsidR="0063679D" w:rsidRPr="0063679D" w:rsidRDefault="004E30CC" w:rsidP="0063679D">
      <w:pPr>
        <w:rPr>
          <w:rFonts w:ascii="Arial" w:hAnsi="Arial" w:cs="Arial"/>
          <w:b/>
          <w:bCs/>
          <w:sz w:val="22"/>
          <w:szCs w:val="22"/>
        </w:rPr>
      </w:pPr>
      <w:r w:rsidRPr="0063679D">
        <w:rPr>
          <w:rFonts w:ascii="Arial" w:hAnsi="Arial" w:cs="Arial"/>
          <w:b/>
          <w:bCs/>
          <w:sz w:val="22"/>
          <w:szCs w:val="22"/>
        </w:rPr>
        <w:t xml:space="preserve">1:45 p.m. </w:t>
      </w:r>
      <w:r w:rsidR="0063679D" w:rsidRPr="0063679D">
        <w:rPr>
          <w:rFonts w:ascii="Arial" w:hAnsi="Arial" w:cs="Arial"/>
          <w:b/>
          <w:bCs/>
          <w:sz w:val="22"/>
          <w:szCs w:val="22"/>
        </w:rPr>
        <w:t xml:space="preserve">In House, Out of House, or Hybrid Franchise Sales Teams. What’s Best for Your Brand? And Your Wallet? </w:t>
      </w:r>
    </w:p>
    <w:p w14:paraId="3508C43C" w14:textId="3DEF741D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D80A14" w:rsidRPr="00D80A14">
        <w:rPr>
          <w:sz w:val="23"/>
          <w:szCs w:val="23"/>
        </w:rPr>
        <w:t>Dan Collins</w:t>
      </w:r>
      <w:r w:rsidR="00D80A14">
        <w:rPr>
          <w:sz w:val="23"/>
          <w:szCs w:val="23"/>
        </w:rPr>
        <w:t>, CFE, Founder, Franchisee First Franchising</w:t>
      </w:r>
    </w:p>
    <w:p w14:paraId="2C5D05A5" w14:textId="6F1999CE" w:rsidR="004E30CC" w:rsidRPr="0063679D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Panelists:</w:t>
      </w:r>
      <w:r w:rsidR="006C1E62">
        <w:rPr>
          <w:b/>
          <w:bCs/>
          <w:sz w:val="23"/>
          <w:szCs w:val="23"/>
        </w:rPr>
        <w:t xml:space="preserve"> </w:t>
      </w:r>
      <w:r w:rsidR="006C1E62">
        <w:rPr>
          <w:sz w:val="23"/>
          <w:szCs w:val="23"/>
        </w:rPr>
        <w:t>Brad Stevenson, Chief Development Officer, Neighborly</w:t>
      </w:r>
      <w:r w:rsidR="009603D3">
        <w:rPr>
          <w:sz w:val="23"/>
          <w:szCs w:val="23"/>
        </w:rPr>
        <w:t xml:space="preserve">; </w:t>
      </w:r>
      <w:r w:rsidR="008B6388">
        <w:rPr>
          <w:sz w:val="23"/>
          <w:szCs w:val="23"/>
        </w:rPr>
        <w:t xml:space="preserve">Hao Lam, Chairman &amp; CEO, Best in Class Education Center; Kelsey Stuart, Co-Founder &amp; CEO, Bloomin’ Blinds; and Mike Pollock, Founder &amp; CEO, </w:t>
      </w:r>
      <w:proofErr w:type="spellStart"/>
      <w:r w:rsidR="008B6388">
        <w:rPr>
          <w:sz w:val="23"/>
          <w:szCs w:val="23"/>
        </w:rPr>
        <w:t>FranLift</w:t>
      </w:r>
      <w:proofErr w:type="spellEnd"/>
    </w:p>
    <w:p w14:paraId="659E08BE" w14:textId="77777777" w:rsidR="002A0B09" w:rsidRPr="002A0B09" w:rsidRDefault="004E30CC" w:rsidP="002A0B09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2:45 p.m. </w:t>
      </w:r>
      <w:r w:rsidR="002A0B09" w:rsidRPr="002A0B0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Franchisee Success Unveiled:  Types of Funding, Challenges &amp; Considerations, Best Practices</w:t>
      </w:r>
    </w:p>
    <w:p w14:paraId="499FC491" w14:textId="77777777" w:rsidR="002A0B09" w:rsidRPr="002A0B09" w:rsidRDefault="004E30CC" w:rsidP="002A0B09">
      <w:pPr>
        <w:rPr>
          <w:rFonts w:ascii="Arial" w:hAnsi="Arial" w:cs="Arial"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Moderator: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 xml:space="preserve">Shay Kleinschmidt, VP of Lending,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FranFund</w:t>
      </w:r>
      <w:proofErr w:type="spellEnd"/>
      <w:r w:rsidR="002A0B09" w:rsidRPr="002A0B09">
        <w:rPr>
          <w:rFonts w:ascii="Arial" w:hAnsi="Arial" w:cs="Arial"/>
          <w:color w:val="000000"/>
          <w:sz w:val="22"/>
          <w:szCs w:val="22"/>
        </w:rPr>
        <w:t>, Inc.</w:t>
      </w:r>
    </w:p>
    <w:p w14:paraId="2BC36501" w14:textId="0C08C4A9" w:rsidR="004E30CC" w:rsidRPr="002A0B09" w:rsidRDefault="004E30CC" w:rsidP="002A0B09">
      <w:pPr>
        <w:rPr>
          <w:rFonts w:ascii="Arial" w:hAnsi="Arial" w:cs="Arial"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Panelists: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 xml:space="preserve">Tim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Evankovich</w:t>
      </w:r>
      <w:proofErr w:type="spellEnd"/>
      <w:r w:rsidR="002A0B09" w:rsidRPr="002A0B09">
        <w:rPr>
          <w:rFonts w:ascii="Arial" w:hAnsi="Arial" w:cs="Arial"/>
          <w:color w:val="000000"/>
          <w:sz w:val="22"/>
          <w:szCs w:val="22"/>
        </w:rPr>
        <w:t>, CEO of Oasis Senior Advisors; Tommy Dawson, VP</w:t>
      </w:r>
      <w:r w:rsidR="002A0B09">
        <w:rPr>
          <w:rFonts w:ascii="Arial" w:hAnsi="Arial" w:cs="Arial"/>
          <w:color w:val="000000"/>
          <w:sz w:val="22"/>
          <w:szCs w:val="22"/>
        </w:rPr>
        <w:t xml:space="preserve">,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>SBA Business Development Officer at Huntington Bank; and Stephanie Knapp: Le</w:t>
      </w:r>
      <w:r w:rsidR="005D4AF2">
        <w:rPr>
          <w:rFonts w:ascii="Arial" w:hAnsi="Arial" w:cs="Arial"/>
          <w:color w:val="000000"/>
          <w:sz w:val="22"/>
          <w:szCs w:val="22"/>
        </w:rPr>
        <w:t>ad Senior Le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>nding</w:t>
      </w:r>
      <w:r w:rsidR="005D4AF2">
        <w:rPr>
          <w:rFonts w:ascii="Arial" w:hAnsi="Arial" w:cs="Arial"/>
          <w:color w:val="000000"/>
          <w:sz w:val="22"/>
          <w:szCs w:val="22"/>
        </w:rPr>
        <w:t xml:space="preserve"> Specialist,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FranFund</w:t>
      </w:r>
      <w:proofErr w:type="spellEnd"/>
      <w:r w:rsidR="009A679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206ADFC" w14:textId="1CAEE7A1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3:45 p.m. Coffee Break</w:t>
      </w:r>
    </w:p>
    <w:p w14:paraId="7E0EE842" w14:textId="77777777" w:rsidR="002A0B09" w:rsidRPr="002A0B09" w:rsidRDefault="004E30CC" w:rsidP="002A0B09">
      <w:pPr>
        <w:rPr>
          <w:rFonts w:ascii="Arial" w:hAnsi="Arial" w:cs="Arial"/>
          <w:b/>
          <w:bCs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4:00 p.m. </w:t>
      </w:r>
      <w:r w:rsidR="002A0B09" w:rsidRPr="002A0B09">
        <w:rPr>
          <w:rFonts w:ascii="Arial" w:hAnsi="Arial" w:cs="Arial"/>
          <w:b/>
          <w:bCs/>
          <w:sz w:val="22"/>
          <w:szCs w:val="22"/>
        </w:rPr>
        <w:t>AI Will Help You Sell More Franchises And Help Your Franchisees Succeed Faster</w:t>
      </w:r>
    </w:p>
    <w:p w14:paraId="01AF57D2" w14:textId="68F18CA3" w:rsidR="004E30CC" w:rsidRPr="002A0B09" w:rsidRDefault="004E30CC" w:rsidP="004E30CC">
      <w:pPr>
        <w:pStyle w:val="Default"/>
        <w:rPr>
          <w:sz w:val="22"/>
          <w:szCs w:val="22"/>
        </w:rPr>
      </w:pPr>
      <w:r w:rsidRPr="002A0B09">
        <w:rPr>
          <w:b/>
          <w:bCs/>
          <w:sz w:val="22"/>
          <w:szCs w:val="22"/>
        </w:rPr>
        <w:t xml:space="preserve">Moderator: </w:t>
      </w:r>
      <w:r w:rsidR="002A0B09" w:rsidRPr="002A0B09">
        <w:rPr>
          <w:sz w:val="22"/>
          <w:szCs w:val="22"/>
        </w:rPr>
        <w:t xml:space="preserve">Andrew Beckman, </w:t>
      </w:r>
      <w:r w:rsidR="00FB1030">
        <w:rPr>
          <w:sz w:val="22"/>
          <w:szCs w:val="22"/>
        </w:rPr>
        <w:t>Founder</w:t>
      </w:r>
      <w:r w:rsidR="002A0B09" w:rsidRPr="002A0B09">
        <w:rPr>
          <w:sz w:val="22"/>
          <w:szCs w:val="22"/>
        </w:rPr>
        <w:t>, Location3Media</w:t>
      </w:r>
    </w:p>
    <w:p w14:paraId="03664BC0" w14:textId="4A115D13" w:rsidR="002A0B09" w:rsidRPr="002A0B09" w:rsidRDefault="004E30CC" w:rsidP="00BE1BAB">
      <w:pPr>
        <w:pStyle w:val="Default"/>
        <w:rPr>
          <w:b/>
          <w:bCs/>
          <w:sz w:val="22"/>
          <w:szCs w:val="22"/>
        </w:rPr>
      </w:pPr>
      <w:r w:rsidRPr="002A0B09">
        <w:rPr>
          <w:b/>
          <w:bCs/>
          <w:sz w:val="22"/>
          <w:szCs w:val="22"/>
        </w:rPr>
        <w:t xml:space="preserve">Panelists: </w:t>
      </w:r>
      <w:r w:rsidR="002A0B09" w:rsidRPr="002A0B09">
        <w:rPr>
          <w:sz w:val="22"/>
          <w:szCs w:val="22"/>
        </w:rPr>
        <w:t>April Porter</w:t>
      </w:r>
      <w:r w:rsidR="002A0B09">
        <w:rPr>
          <w:sz w:val="22"/>
          <w:szCs w:val="22"/>
        </w:rPr>
        <w:t xml:space="preserve">, </w:t>
      </w:r>
      <w:r w:rsidR="00BE1BAB">
        <w:rPr>
          <w:sz w:val="22"/>
          <w:szCs w:val="22"/>
        </w:rPr>
        <w:t xml:space="preserve">Founder, </w:t>
      </w:r>
      <w:proofErr w:type="spellStart"/>
      <w:r w:rsidR="00BE1BAB">
        <w:rPr>
          <w:sz w:val="22"/>
          <w:szCs w:val="22"/>
        </w:rPr>
        <w:t>Secretsos</w:t>
      </w:r>
      <w:proofErr w:type="spellEnd"/>
      <w:r w:rsidR="00BE1BAB">
        <w:rPr>
          <w:sz w:val="22"/>
          <w:szCs w:val="22"/>
        </w:rPr>
        <w:t>; Patti Rother, CFE, President, Stay in Your Lane; and Clarissa Windham-Bradstock, CFE, CEO and CPO, Any Lab Test Now</w:t>
      </w:r>
    </w:p>
    <w:p w14:paraId="71EED8FE" w14:textId="01BA2679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6:</w:t>
      </w:r>
      <w:r w:rsidR="0059732F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0</w:t>
      </w:r>
      <w:r w:rsidR="0059732F">
        <w:rPr>
          <w:b/>
          <w:bCs/>
          <w:sz w:val="23"/>
          <w:szCs w:val="23"/>
        </w:rPr>
        <w:t xml:space="preserve"> to 8:00 </w:t>
      </w:r>
      <w:r>
        <w:rPr>
          <w:b/>
          <w:bCs/>
          <w:sz w:val="23"/>
          <w:szCs w:val="23"/>
        </w:rPr>
        <w:t xml:space="preserve">p.m. Networking Party </w:t>
      </w:r>
      <w:r w:rsidR="0059732F">
        <w:rPr>
          <w:b/>
          <w:bCs/>
          <w:sz w:val="23"/>
          <w:szCs w:val="23"/>
        </w:rPr>
        <w:t>at Lost Weekend, 526 Clematis St., West Palm Beach</w:t>
      </w:r>
    </w:p>
    <w:p w14:paraId="3BC4A1C6" w14:textId="5C38A810" w:rsidR="004E30CC" w:rsidRDefault="004E30CC" w:rsidP="004E30C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JANUARY </w:t>
      </w:r>
      <w:r w:rsidR="006658E0">
        <w:rPr>
          <w:b/>
          <w:bCs/>
          <w:i/>
          <w:iCs/>
          <w:sz w:val="23"/>
          <w:szCs w:val="23"/>
        </w:rPr>
        <w:t>24</w:t>
      </w:r>
    </w:p>
    <w:p w14:paraId="017F0B17" w14:textId="14054CA9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8:00 a.m. Networking Breakfast </w:t>
      </w:r>
      <w:r w:rsidR="0059732F">
        <w:rPr>
          <w:b/>
          <w:bCs/>
          <w:sz w:val="23"/>
          <w:szCs w:val="23"/>
        </w:rPr>
        <w:t xml:space="preserve">in </w:t>
      </w:r>
      <w:proofErr w:type="spellStart"/>
      <w:r w:rsidR="0059732F">
        <w:rPr>
          <w:b/>
          <w:bCs/>
          <w:sz w:val="23"/>
          <w:szCs w:val="23"/>
        </w:rPr>
        <w:t>Weyenberg</w:t>
      </w:r>
      <w:proofErr w:type="spellEnd"/>
      <w:r w:rsidR="0059732F">
        <w:rPr>
          <w:b/>
          <w:bCs/>
          <w:sz w:val="23"/>
          <w:szCs w:val="23"/>
        </w:rPr>
        <w:t xml:space="preserve"> Center</w:t>
      </w:r>
    </w:p>
    <w:p w14:paraId="64AF3C0C" w14:textId="77777777" w:rsidR="00BE1BAB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9:00 a.m. Morning Keynote: </w:t>
      </w:r>
      <w:r w:rsidR="00BE1BAB">
        <w:rPr>
          <w:b/>
          <w:bCs/>
          <w:sz w:val="23"/>
          <w:szCs w:val="23"/>
        </w:rPr>
        <w:t>Mary Kennedy Thompson, CFE, CEO, BNI</w:t>
      </w:r>
    </w:p>
    <w:p w14:paraId="6B26FE21" w14:textId="15773693" w:rsidR="00BE1BAB" w:rsidRDefault="00BE1BAB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Whistling in the Dark: Leading Through Change, Disruption, and Opportunity</w:t>
      </w:r>
    </w:p>
    <w:p w14:paraId="07B95BA6" w14:textId="0CC263C1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10:</w:t>
      </w:r>
      <w:r w:rsidR="002E441F">
        <w:rPr>
          <w:b/>
          <w:bCs/>
          <w:sz w:val="23"/>
          <w:szCs w:val="23"/>
        </w:rPr>
        <w:t>00</w:t>
      </w:r>
      <w:r>
        <w:rPr>
          <w:b/>
          <w:bCs/>
          <w:sz w:val="23"/>
          <w:szCs w:val="23"/>
        </w:rPr>
        <w:t xml:space="preserve"> a.m. Coffee Break </w:t>
      </w:r>
    </w:p>
    <w:p w14:paraId="576C968E" w14:textId="5733BA64" w:rsidR="004E30CC" w:rsidRPr="00BE1BAB" w:rsidRDefault="004E30CC" w:rsidP="00BE1BAB">
      <w:pPr>
        <w:rPr>
          <w:rFonts w:ascii="Aptos" w:hAnsi="Aptos"/>
          <w:b/>
          <w:bCs/>
          <w:i/>
          <w:iCs/>
          <w:color w:val="000000"/>
        </w:rPr>
      </w:pPr>
      <w:r w:rsidRPr="00BE1BAB">
        <w:rPr>
          <w:rFonts w:ascii="Arial" w:hAnsi="Arial" w:cs="Arial"/>
          <w:b/>
          <w:bCs/>
          <w:sz w:val="23"/>
          <w:szCs w:val="23"/>
        </w:rPr>
        <w:t>10:</w:t>
      </w:r>
      <w:r w:rsidR="002E441F">
        <w:rPr>
          <w:rFonts w:ascii="Arial" w:hAnsi="Arial" w:cs="Arial"/>
          <w:b/>
          <w:bCs/>
          <w:sz w:val="23"/>
          <w:szCs w:val="23"/>
        </w:rPr>
        <w:t>15</w:t>
      </w:r>
      <w:r w:rsidRPr="00BE1BAB">
        <w:rPr>
          <w:rFonts w:ascii="Arial" w:hAnsi="Arial" w:cs="Arial"/>
          <w:b/>
          <w:bCs/>
          <w:sz w:val="23"/>
          <w:szCs w:val="23"/>
        </w:rPr>
        <w:t xml:space="preserve"> a.m. </w:t>
      </w:r>
      <w:r w:rsidR="002A0B09" w:rsidRPr="00BE1BAB">
        <w:rPr>
          <w:rFonts w:ascii="Arial" w:hAnsi="Arial" w:cs="Arial"/>
          <w:b/>
          <w:bCs/>
          <w:i/>
          <w:iCs/>
          <w:color w:val="000000"/>
        </w:rPr>
        <w:t>Here’s How</w:t>
      </w:r>
      <w:r w:rsidR="002A0B09" w:rsidRPr="002A0B09">
        <w:rPr>
          <w:rFonts w:ascii="Aptos" w:hAnsi="Aptos"/>
          <w:b/>
          <w:bCs/>
          <w:i/>
          <w:iCs/>
          <w:color w:val="000000"/>
        </w:rPr>
        <w:t xml:space="preserve"> You’ll Close More Sales This Year and Every Year</w:t>
      </w:r>
    </w:p>
    <w:p w14:paraId="424BD48B" w14:textId="5DD901DA" w:rsidR="004E30CC" w:rsidRPr="00BE1BAB" w:rsidRDefault="004E30CC" w:rsidP="004E30CC">
      <w:pPr>
        <w:pStyle w:val="Default"/>
        <w:rPr>
          <w:sz w:val="23"/>
          <w:szCs w:val="23"/>
        </w:rPr>
      </w:pPr>
      <w:r w:rsidRPr="00BE1BAB">
        <w:rPr>
          <w:b/>
          <w:bCs/>
          <w:sz w:val="23"/>
          <w:szCs w:val="23"/>
        </w:rPr>
        <w:lastRenderedPageBreak/>
        <w:t>Moderator:</w:t>
      </w:r>
      <w:r w:rsidRPr="00BE1BAB">
        <w:rPr>
          <w:sz w:val="23"/>
          <w:szCs w:val="23"/>
        </w:rPr>
        <w:t xml:space="preserve"> </w:t>
      </w:r>
      <w:r w:rsidR="00BE1BAB" w:rsidRPr="00BE1BAB">
        <w:rPr>
          <w:sz w:val="23"/>
          <w:szCs w:val="23"/>
        </w:rPr>
        <w:t>Jack Johnson, Founder &amp; CEO, The Franchise Insiders</w:t>
      </w:r>
    </w:p>
    <w:p w14:paraId="7225B016" w14:textId="34877F5C" w:rsidR="004E30CC" w:rsidRPr="002E441F" w:rsidRDefault="004E30CC" w:rsidP="002E441F">
      <w:pPr>
        <w:rPr>
          <w:rFonts w:ascii="Arial" w:hAnsi="Arial" w:cs="Arial"/>
          <w:sz w:val="22"/>
          <w:szCs w:val="22"/>
        </w:rPr>
      </w:pPr>
      <w:r w:rsidRPr="00BE1BAB">
        <w:rPr>
          <w:rFonts w:ascii="Arial" w:hAnsi="Arial" w:cs="Arial"/>
          <w:b/>
          <w:bCs/>
          <w:sz w:val="22"/>
          <w:szCs w:val="22"/>
        </w:rPr>
        <w:t xml:space="preserve">Panelists: </w:t>
      </w:r>
      <w:r w:rsidR="00BE1BAB" w:rsidRPr="00BE1BAB">
        <w:rPr>
          <w:rFonts w:ascii="Arial" w:hAnsi="Arial" w:cs="Arial"/>
          <w:sz w:val="22"/>
          <w:szCs w:val="22"/>
        </w:rPr>
        <w:t xml:space="preserve">Rob Cantrell, EVP Franchise Development, Senior Helpers; Kimber Montgomery, VP Franchise Development, </w:t>
      </w:r>
      <w:proofErr w:type="spellStart"/>
      <w:r w:rsidR="00BE1BAB" w:rsidRPr="00BE1BAB">
        <w:rPr>
          <w:rFonts w:ascii="Arial" w:hAnsi="Arial" w:cs="Arial"/>
          <w:sz w:val="22"/>
          <w:szCs w:val="22"/>
        </w:rPr>
        <w:t>ResiBrands</w:t>
      </w:r>
      <w:proofErr w:type="spellEnd"/>
      <w:r w:rsidR="00BE1BAB" w:rsidRPr="00BE1BAB">
        <w:rPr>
          <w:rFonts w:ascii="Arial" w:hAnsi="Arial" w:cs="Arial"/>
          <w:sz w:val="22"/>
          <w:szCs w:val="22"/>
        </w:rPr>
        <w:t xml:space="preserve">; Dan Rowe, </w:t>
      </w:r>
      <w:r w:rsidR="002E441F">
        <w:rPr>
          <w:rFonts w:ascii="Arial" w:hAnsi="Arial" w:cs="Arial"/>
          <w:sz w:val="22"/>
          <w:szCs w:val="22"/>
        </w:rPr>
        <w:t xml:space="preserve">Founder &amp; </w:t>
      </w:r>
      <w:r w:rsidR="00BE1BAB" w:rsidRPr="00BE1BAB">
        <w:rPr>
          <w:rFonts w:ascii="Arial" w:hAnsi="Arial" w:cs="Arial"/>
          <w:sz w:val="22"/>
          <w:szCs w:val="22"/>
        </w:rPr>
        <w:t xml:space="preserve">CEO, </w:t>
      </w:r>
      <w:proofErr w:type="spellStart"/>
      <w:r w:rsidR="00BE1BAB" w:rsidRPr="00BE1BAB">
        <w:rPr>
          <w:rFonts w:ascii="Arial" w:hAnsi="Arial" w:cs="Arial"/>
          <w:sz w:val="22"/>
          <w:szCs w:val="22"/>
        </w:rPr>
        <w:t>Fransmart</w:t>
      </w:r>
      <w:proofErr w:type="spellEnd"/>
      <w:r w:rsidR="00BE1BAB" w:rsidRPr="00BE1BAB">
        <w:rPr>
          <w:rFonts w:ascii="Arial" w:hAnsi="Arial" w:cs="Arial"/>
          <w:sz w:val="22"/>
          <w:szCs w:val="22"/>
        </w:rPr>
        <w:t xml:space="preserve">; and Jill Johnson, </w:t>
      </w:r>
      <w:r w:rsidR="002E441F">
        <w:rPr>
          <w:rFonts w:ascii="Arial" w:hAnsi="Arial" w:cs="Arial"/>
          <w:sz w:val="22"/>
          <w:szCs w:val="22"/>
        </w:rPr>
        <w:t>P</w:t>
      </w:r>
      <w:r w:rsidR="00BE1BAB" w:rsidRPr="00BE1BAB">
        <w:rPr>
          <w:rFonts w:ascii="Arial" w:hAnsi="Arial" w:cs="Arial"/>
          <w:sz w:val="22"/>
          <w:szCs w:val="22"/>
        </w:rPr>
        <w:t>resident, The Franchise Insiders</w:t>
      </w:r>
    </w:p>
    <w:p w14:paraId="019F1F37" w14:textId="77777777" w:rsidR="002E441F" w:rsidRPr="002E441F" w:rsidRDefault="004E30CC" w:rsidP="002E441F">
      <w:pPr>
        <w:rPr>
          <w:rFonts w:ascii="Arial" w:hAnsi="Arial" w:cs="Arial"/>
          <w:b/>
          <w:bCs/>
          <w:sz w:val="22"/>
          <w:szCs w:val="22"/>
        </w:rPr>
      </w:pPr>
      <w:r w:rsidRPr="002E441F">
        <w:rPr>
          <w:rFonts w:ascii="Arial" w:hAnsi="Arial" w:cs="Arial"/>
          <w:b/>
          <w:bCs/>
          <w:sz w:val="22"/>
          <w:szCs w:val="22"/>
        </w:rPr>
        <w:t>11:</w:t>
      </w:r>
      <w:r w:rsidR="002E441F" w:rsidRPr="002E441F">
        <w:rPr>
          <w:rFonts w:ascii="Arial" w:hAnsi="Arial" w:cs="Arial"/>
          <w:b/>
          <w:bCs/>
          <w:sz w:val="22"/>
          <w:szCs w:val="22"/>
        </w:rPr>
        <w:t>15</w:t>
      </w:r>
      <w:r w:rsidRPr="002E441F">
        <w:rPr>
          <w:rFonts w:ascii="Arial" w:hAnsi="Arial" w:cs="Arial"/>
          <w:b/>
          <w:bCs/>
          <w:sz w:val="22"/>
          <w:szCs w:val="22"/>
        </w:rPr>
        <w:t xml:space="preserve"> a.m. </w:t>
      </w:r>
      <w:r w:rsidR="002E441F" w:rsidRPr="002E441F">
        <w:rPr>
          <w:rFonts w:ascii="Arial" w:hAnsi="Arial" w:cs="Arial"/>
          <w:b/>
          <w:bCs/>
          <w:sz w:val="22"/>
          <w:szCs w:val="22"/>
        </w:rPr>
        <w:t>Single Unit? Multi-Unit? What’s Best for Your Brand?</w:t>
      </w:r>
    </w:p>
    <w:p w14:paraId="3AC243D7" w14:textId="45462170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2E441F">
        <w:rPr>
          <w:sz w:val="23"/>
          <w:szCs w:val="23"/>
        </w:rPr>
        <w:t>John Brice, U.S. Franchise Development Manager, BBSI</w:t>
      </w:r>
      <w:r w:rsidR="00FA43FF"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Panelists: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Tipton </w:t>
      </w:r>
      <w:proofErr w:type="spellStart"/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Shonkwiler</w:t>
      </w:r>
      <w:proofErr w:type="spellEnd"/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President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Accurate Franchising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Sal </w:t>
      </w:r>
      <w:proofErr w:type="spellStart"/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Majzoub</w:t>
      </w:r>
      <w:proofErr w:type="spellEnd"/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Master Franchisee, Transworld Business Advisors;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Paul Russo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CEO,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NYPD Pizz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>e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ria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Steven Turner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>,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 Chief Operating Officer, Griswold Home Care</w:t>
      </w:r>
    </w:p>
    <w:p w14:paraId="49B15F6E" w14:textId="49B070A9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12:</w:t>
      </w:r>
      <w:r w:rsidR="002E441F"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 xml:space="preserve"> p.m. Lunch </w:t>
      </w:r>
      <w:r w:rsidR="0059732F">
        <w:rPr>
          <w:b/>
          <w:bCs/>
          <w:sz w:val="23"/>
          <w:szCs w:val="23"/>
        </w:rPr>
        <w:t xml:space="preserve">in </w:t>
      </w:r>
      <w:proofErr w:type="spellStart"/>
      <w:r w:rsidR="0059732F">
        <w:rPr>
          <w:b/>
          <w:bCs/>
          <w:sz w:val="23"/>
          <w:szCs w:val="23"/>
        </w:rPr>
        <w:t>Weyenberg</w:t>
      </w:r>
      <w:proofErr w:type="spellEnd"/>
      <w:r w:rsidR="0059732F">
        <w:rPr>
          <w:b/>
          <w:bCs/>
          <w:sz w:val="23"/>
          <w:szCs w:val="23"/>
        </w:rPr>
        <w:t xml:space="preserve"> Center</w:t>
      </w:r>
    </w:p>
    <w:p w14:paraId="276ADE16" w14:textId="2C34F7C8" w:rsidR="0064144F" w:rsidRDefault="004E30CC" w:rsidP="002E441F">
      <w:pPr>
        <w:rPr>
          <w:rFonts w:ascii="Arial" w:hAnsi="Arial" w:cs="Arial"/>
          <w:b/>
          <w:bCs/>
          <w:sz w:val="22"/>
          <w:szCs w:val="22"/>
        </w:rPr>
      </w:pPr>
      <w:r w:rsidRPr="002E441F">
        <w:rPr>
          <w:rFonts w:ascii="Arial" w:hAnsi="Arial" w:cs="Arial"/>
          <w:b/>
          <w:bCs/>
          <w:sz w:val="22"/>
          <w:szCs w:val="22"/>
        </w:rPr>
        <w:t xml:space="preserve">1:30 p.m. </w:t>
      </w:r>
      <w:r w:rsidR="0064144F">
        <w:rPr>
          <w:rFonts w:ascii="Arial" w:hAnsi="Arial" w:cs="Arial"/>
          <w:b/>
          <w:bCs/>
          <w:sz w:val="22"/>
          <w:szCs w:val="22"/>
        </w:rPr>
        <w:t>Afternoon Keynote: Ray Titus, Founder &amp; CEO, United Franchise Group</w:t>
      </w:r>
    </w:p>
    <w:p w14:paraId="6AD9F4B1" w14:textId="24B53E15" w:rsidR="0064144F" w:rsidRDefault="0064144F" w:rsidP="002E44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Recipe for a Successful Discovery Day</w:t>
      </w:r>
    </w:p>
    <w:p w14:paraId="501A1EC4" w14:textId="44B618F0" w:rsidR="0064144F" w:rsidRDefault="0064144F" w:rsidP="002E44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2:30 pm Coffee Break</w:t>
      </w:r>
    </w:p>
    <w:p w14:paraId="3487A2C8" w14:textId="6D49D984" w:rsidR="002E441F" w:rsidRPr="002E441F" w:rsidRDefault="0064144F" w:rsidP="002E441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2:45 pm </w:t>
      </w:r>
      <w:r w:rsidR="002E441F" w:rsidRPr="002E441F">
        <w:rPr>
          <w:rFonts w:ascii="Arial" w:hAnsi="Arial" w:cs="Arial"/>
          <w:b/>
          <w:bCs/>
          <w:color w:val="000000"/>
          <w:sz w:val="22"/>
          <w:szCs w:val="22"/>
        </w:rPr>
        <w:t>Telling Franchise Stories That Lead to More Franchise Sales</w:t>
      </w:r>
    </w:p>
    <w:p w14:paraId="153B8E94" w14:textId="49E94328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2E441F" w:rsidRPr="002E441F">
        <w:rPr>
          <w:sz w:val="23"/>
          <w:szCs w:val="23"/>
        </w:rPr>
        <w:t>Jack Monson, President, Brand J</w:t>
      </w:r>
      <w:r>
        <w:rPr>
          <w:sz w:val="23"/>
          <w:szCs w:val="23"/>
        </w:rPr>
        <w:t xml:space="preserve"> </w:t>
      </w:r>
    </w:p>
    <w:p w14:paraId="28D9827B" w14:textId="28A0535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Panelists: </w:t>
      </w:r>
      <w:r w:rsidR="00876AC3" w:rsidRPr="00876AC3">
        <w:rPr>
          <w:sz w:val="23"/>
          <w:szCs w:val="23"/>
        </w:rPr>
        <w:t xml:space="preserve">Toni Harris Taylor, Networking Expert, Drastic Results Marketing </w:t>
      </w:r>
      <w:r w:rsidR="005B37D5">
        <w:rPr>
          <w:sz w:val="23"/>
          <w:szCs w:val="23"/>
        </w:rPr>
        <w:t xml:space="preserve">&amp; Sales </w:t>
      </w:r>
      <w:r w:rsidR="00876AC3" w:rsidRPr="00876AC3">
        <w:rPr>
          <w:sz w:val="23"/>
          <w:szCs w:val="23"/>
        </w:rPr>
        <w:t>Coaching</w:t>
      </w:r>
      <w:r w:rsidR="00876AC3">
        <w:rPr>
          <w:sz w:val="23"/>
          <w:szCs w:val="23"/>
        </w:rPr>
        <w:t xml:space="preserve">; </w:t>
      </w:r>
      <w:r w:rsidR="00876AC3" w:rsidRPr="00876AC3">
        <w:rPr>
          <w:sz w:val="23"/>
          <w:szCs w:val="23"/>
        </w:rPr>
        <w:t>Tariq Johnson, CEO &amp; Founder, Franchise Empire</w:t>
      </w:r>
      <w:r w:rsidR="00876AC3">
        <w:rPr>
          <w:sz w:val="23"/>
          <w:szCs w:val="23"/>
        </w:rPr>
        <w:t xml:space="preserve">; and </w:t>
      </w:r>
      <w:r w:rsidR="00876AC3" w:rsidRPr="00876AC3">
        <w:rPr>
          <w:sz w:val="23"/>
          <w:szCs w:val="23"/>
        </w:rPr>
        <w:t xml:space="preserve">Joseph </w:t>
      </w:r>
      <w:proofErr w:type="spellStart"/>
      <w:r w:rsidR="00876AC3" w:rsidRPr="00876AC3">
        <w:rPr>
          <w:sz w:val="23"/>
          <w:szCs w:val="23"/>
        </w:rPr>
        <w:t>Mohay</w:t>
      </w:r>
      <w:proofErr w:type="spellEnd"/>
      <w:r w:rsidR="00876AC3" w:rsidRPr="00876AC3">
        <w:rPr>
          <w:sz w:val="23"/>
          <w:szCs w:val="23"/>
        </w:rPr>
        <w:t>, President Franchise Division, Ignite Visibility</w:t>
      </w:r>
    </w:p>
    <w:p w14:paraId="667AED0D" w14:textId="77777777" w:rsidR="00B41B92" w:rsidRDefault="00B41B92" w:rsidP="00B41B92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3:45 p.m. Roundtables </w:t>
      </w:r>
      <w:r w:rsidRPr="00381108">
        <w:rPr>
          <w:sz w:val="23"/>
          <w:szCs w:val="23"/>
        </w:rPr>
        <w:t xml:space="preserve">Choose </w:t>
      </w:r>
      <w:r>
        <w:rPr>
          <w:i/>
          <w:iCs/>
          <w:sz w:val="23"/>
          <w:szCs w:val="23"/>
        </w:rPr>
        <w:t xml:space="preserve">two roundtables. Each roundtable will last for 45 minutes. Once the first roundtable concludes, switch to another table that interests you! </w:t>
      </w:r>
    </w:p>
    <w:p w14:paraId="14E4EC15" w14:textId="77777777" w:rsidR="00B41B92" w:rsidRPr="0064144F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144F">
        <w:rPr>
          <w:rFonts w:ascii="Arial" w:hAnsi="Arial" w:cs="Arial"/>
          <w:color w:val="000000"/>
          <w:sz w:val="22"/>
          <w:szCs w:val="22"/>
        </w:rPr>
        <w:t>Master the Show Up, Be Up, Follow Up Networking Formula to Attract More Franchisees! Toni Harris Taylor</w:t>
      </w:r>
      <w:r>
        <w:rPr>
          <w:rFonts w:ascii="Arial" w:hAnsi="Arial" w:cs="Arial"/>
          <w:color w:val="000000"/>
          <w:sz w:val="22"/>
          <w:szCs w:val="22"/>
        </w:rPr>
        <w:t>, Network in Action Global Partners</w:t>
      </w:r>
    </w:p>
    <w:p w14:paraId="2D41ABBC" w14:textId="77777777" w:rsidR="00B41B92" w:rsidRPr="0064144F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144F">
        <w:rPr>
          <w:rFonts w:ascii="Arial" w:hAnsi="Arial" w:cs="Arial"/>
          <w:color w:val="000000"/>
          <w:sz w:val="22"/>
          <w:szCs w:val="22"/>
        </w:rPr>
        <w:t xml:space="preserve">The 5 Laws of Successful Franchise Development Websites. Madalina </w:t>
      </w:r>
      <w:proofErr w:type="spellStart"/>
      <w:r w:rsidRPr="0064144F">
        <w:rPr>
          <w:rFonts w:ascii="Arial" w:hAnsi="Arial" w:cs="Arial"/>
          <w:color w:val="000000"/>
          <w:sz w:val="22"/>
          <w:szCs w:val="22"/>
        </w:rPr>
        <w:t>Iordache</w:t>
      </w:r>
      <w:proofErr w:type="spellEnd"/>
      <w:r w:rsidRPr="0064144F">
        <w:rPr>
          <w:rFonts w:ascii="Arial" w:hAnsi="Arial" w:cs="Arial"/>
          <w:color w:val="000000"/>
          <w:sz w:val="22"/>
          <w:szCs w:val="22"/>
        </w:rPr>
        <w:t>, CFE</w:t>
      </w:r>
      <w:r>
        <w:rPr>
          <w:rFonts w:ascii="Arial" w:hAnsi="Arial" w:cs="Arial"/>
          <w:color w:val="000000"/>
          <w:sz w:val="22"/>
          <w:szCs w:val="22"/>
        </w:rPr>
        <w:t>, President &amp; CEO, Bright Pink Agency</w:t>
      </w:r>
    </w:p>
    <w:p w14:paraId="4B66176C" w14:textId="77777777" w:rsidR="00B41B92" w:rsidRPr="0064144F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144F">
        <w:rPr>
          <w:rFonts w:ascii="Arial" w:hAnsi="Arial" w:cs="Arial"/>
          <w:sz w:val="22"/>
          <w:szCs w:val="22"/>
        </w:rPr>
        <w:t>How to leverage social media for better franchisee lead generation. Kelsey Stuart, Co-Founder, Bloomin’ Blinds</w:t>
      </w:r>
    </w:p>
    <w:p w14:paraId="269D790E" w14:textId="77777777" w:rsidR="00B41B92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4144F">
        <w:rPr>
          <w:rFonts w:ascii="Arial" w:hAnsi="Arial" w:cs="Arial"/>
          <w:sz w:val="22"/>
          <w:szCs w:val="22"/>
        </w:rPr>
        <w:t xml:space="preserve">Video Storytelling: Effective Lead Generation. Dan Wiley, Director, Video Production, Brand J </w:t>
      </w:r>
    </w:p>
    <w:p w14:paraId="0239DA5E" w14:textId="77777777" w:rsidR="00B41B92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Creating A Solid Emerging Franchisor Foundation. Tipton </w:t>
      </w:r>
      <w:proofErr w:type="spellStart"/>
      <w:r>
        <w:rPr>
          <w:rFonts w:ascii="Arial" w:hAnsi="Arial" w:cs="Arial"/>
          <w:sz w:val="22"/>
          <w:szCs w:val="22"/>
        </w:rPr>
        <w:t>Shonkwiler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CFE,President</w:t>
      </w:r>
      <w:proofErr w:type="spellEnd"/>
      <w:r>
        <w:rPr>
          <w:rFonts w:ascii="Arial" w:hAnsi="Arial" w:cs="Arial"/>
          <w:sz w:val="22"/>
          <w:szCs w:val="22"/>
        </w:rPr>
        <w:t>, Accurate Franchising, Inc</w:t>
      </w:r>
    </w:p>
    <w:p w14:paraId="007AF82F" w14:textId="77777777" w:rsidR="00B41B92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FDD to Build Trust. Warren Lewis, Chair, Franchise &amp; Licensing Practice Group, Akerman, LLP</w:t>
      </w:r>
    </w:p>
    <w:p w14:paraId="088FC0C0" w14:textId="77777777" w:rsidR="00B41B92" w:rsidRPr="00CE342F" w:rsidRDefault="00B41B92" w:rsidP="00B41B9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E342F">
        <w:rPr>
          <w:rFonts w:ascii="Arial" w:hAnsi="Arial" w:cs="Arial"/>
          <w:sz w:val="22"/>
          <w:szCs w:val="22"/>
        </w:rPr>
        <w:t xml:space="preserve">Using Tone and Emotional Questioning to Understand Your Potential Candidate and Motivate Them Towards a Purchase. Dan Collins, CFE, </w:t>
      </w:r>
      <w:r w:rsidRPr="00CE342F">
        <w:rPr>
          <w:rFonts w:ascii="Arial" w:hAnsi="Arial" w:cs="Arial"/>
          <w:color w:val="000000"/>
          <w:sz w:val="22"/>
          <w:szCs w:val="22"/>
        </w:rPr>
        <w:t>Founder, Franchisee First Franchising</w:t>
      </w:r>
    </w:p>
    <w:p w14:paraId="0DE24D87" w14:textId="77777777" w:rsidR="00B41B92" w:rsidRPr="00CE342F" w:rsidRDefault="00B41B92" w:rsidP="00B41B9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E342F">
        <w:rPr>
          <w:rFonts w:ascii="Arial" w:hAnsi="Arial" w:cs="Arial"/>
          <w:color w:val="000000"/>
          <w:sz w:val="22"/>
          <w:szCs w:val="22"/>
        </w:rPr>
        <w:t>From Leads to Franchisees: Mastering the Art of Organic Growth</w:t>
      </w:r>
      <w:r w:rsidRPr="00CE34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E342F">
        <w:rPr>
          <w:rFonts w:ascii="Arial" w:hAnsi="Arial" w:cs="Arial"/>
          <w:sz w:val="22"/>
          <w:szCs w:val="22"/>
        </w:rPr>
        <w:t>Faizun</w:t>
      </w:r>
      <w:proofErr w:type="spellEnd"/>
      <w:r w:rsidRPr="00CE342F">
        <w:rPr>
          <w:rFonts w:ascii="Arial" w:hAnsi="Arial" w:cs="Arial"/>
          <w:sz w:val="22"/>
          <w:szCs w:val="22"/>
        </w:rPr>
        <w:t xml:space="preserve"> Kamal, CEO, The Franchise Pros</w:t>
      </w:r>
    </w:p>
    <w:p w14:paraId="3DC4FB35" w14:textId="77777777" w:rsidR="00B41B92" w:rsidRPr="008A5B6C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ptos" w:hAnsi="Aptos"/>
          <w:color w:val="000000"/>
        </w:rPr>
        <w:t xml:space="preserve">Weaponizing Your FDD: From Disclosure Document to Deal-Closer. </w:t>
      </w:r>
      <w:r>
        <w:rPr>
          <w:rFonts w:ascii="Arial" w:hAnsi="Arial" w:cs="Arial"/>
          <w:sz w:val="22"/>
          <w:szCs w:val="22"/>
        </w:rPr>
        <w:t xml:space="preserve">Keith Gerson, Founder &amp; CEO, Gerson Advisory Services. </w:t>
      </w:r>
    </w:p>
    <w:p w14:paraId="48E5F102" w14:textId="77777777" w:rsidR="00B41B92" w:rsidRPr="00140801" w:rsidRDefault="00B41B92" w:rsidP="00B41B9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0A72">
        <w:rPr>
          <w:rFonts w:ascii="Aptos" w:eastAsia="Times New Roman" w:hAnsi="Aptos" w:cs="Tahoma"/>
          <w:color w:val="000000"/>
          <w:kern w:val="0"/>
          <w:sz w:val="22"/>
          <w:szCs w:val="22"/>
          <w14:ligatures w14:val="none"/>
        </w:rPr>
        <w:t xml:space="preserve">Build </w:t>
      </w:r>
      <w:r>
        <w:rPr>
          <w:rFonts w:ascii="Aptos" w:eastAsia="Times New Roman" w:hAnsi="Aptos" w:cs="Tahoma"/>
          <w:color w:val="000000"/>
          <w:kern w:val="0"/>
          <w:sz w:val="22"/>
          <w:szCs w:val="22"/>
          <w14:ligatures w14:val="none"/>
        </w:rPr>
        <w:t xml:space="preserve">Your Brand by Building Your Bench . . . Strategies, Tactics and Best Practices to Get, Retain and Grow Your Team. John Brice, U.S. Franchise Development Manager, BBSI. </w:t>
      </w:r>
    </w:p>
    <w:p w14:paraId="385BB417" w14:textId="77777777" w:rsidR="00B41B92" w:rsidRDefault="00B41B92" w:rsidP="00B41B92"/>
    <w:p w14:paraId="08EF79C8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 of Summit </w:t>
      </w:r>
    </w:p>
    <w:p w14:paraId="3F82F840" w14:textId="10DEE82D" w:rsidR="00202CC2" w:rsidRDefault="00202CC2" w:rsidP="004E30CC"/>
    <w:sectPr w:rsidR="00202CC2" w:rsidSect="006A1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834C2"/>
    <w:multiLevelType w:val="hybridMultilevel"/>
    <w:tmpl w:val="5D7A8196"/>
    <w:lvl w:ilvl="0" w:tplc="E8D4A4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821CB"/>
    <w:multiLevelType w:val="multilevel"/>
    <w:tmpl w:val="237C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440D1"/>
    <w:multiLevelType w:val="hybridMultilevel"/>
    <w:tmpl w:val="7FE275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72837">
    <w:abstractNumId w:val="2"/>
  </w:num>
  <w:num w:numId="2" w16cid:durableId="509106481">
    <w:abstractNumId w:val="0"/>
  </w:num>
  <w:num w:numId="3" w16cid:durableId="204532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CC"/>
    <w:rsid w:val="000B01E5"/>
    <w:rsid w:val="00106FF2"/>
    <w:rsid w:val="00172C67"/>
    <w:rsid w:val="001908F9"/>
    <w:rsid w:val="001B018B"/>
    <w:rsid w:val="001E5238"/>
    <w:rsid w:val="00200DDE"/>
    <w:rsid w:val="00202CC2"/>
    <w:rsid w:val="00286965"/>
    <w:rsid w:val="002A0B09"/>
    <w:rsid w:val="002D184B"/>
    <w:rsid w:val="002E441F"/>
    <w:rsid w:val="003C7722"/>
    <w:rsid w:val="004E30CC"/>
    <w:rsid w:val="005968B5"/>
    <w:rsid w:val="0059732F"/>
    <w:rsid w:val="005B37D5"/>
    <w:rsid w:val="005D4AF2"/>
    <w:rsid w:val="0063679D"/>
    <w:rsid w:val="0064144F"/>
    <w:rsid w:val="006658E0"/>
    <w:rsid w:val="00696000"/>
    <w:rsid w:val="006A123B"/>
    <w:rsid w:val="006C1E62"/>
    <w:rsid w:val="00756ABC"/>
    <w:rsid w:val="00786226"/>
    <w:rsid w:val="007A46F5"/>
    <w:rsid w:val="007F190F"/>
    <w:rsid w:val="00862840"/>
    <w:rsid w:val="00876AC3"/>
    <w:rsid w:val="008B6388"/>
    <w:rsid w:val="008C06C7"/>
    <w:rsid w:val="008F5D96"/>
    <w:rsid w:val="0092100E"/>
    <w:rsid w:val="009603D3"/>
    <w:rsid w:val="009610C9"/>
    <w:rsid w:val="009A6790"/>
    <w:rsid w:val="00A5457B"/>
    <w:rsid w:val="00A56226"/>
    <w:rsid w:val="00A91DED"/>
    <w:rsid w:val="00AA099C"/>
    <w:rsid w:val="00AC3725"/>
    <w:rsid w:val="00B177BC"/>
    <w:rsid w:val="00B41B92"/>
    <w:rsid w:val="00BA0A34"/>
    <w:rsid w:val="00BE1BAB"/>
    <w:rsid w:val="00C071A6"/>
    <w:rsid w:val="00C31620"/>
    <w:rsid w:val="00C8089A"/>
    <w:rsid w:val="00D35342"/>
    <w:rsid w:val="00D80A14"/>
    <w:rsid w:val="00D83DEC"/>
    <w:rsid w:val="00E15029"/>
    <w:rsid w:val="00E204BF"/>
    <w:rsid w:val="00E21F98"/>
    <w:rsid w:val="00E3614F"/>
    <w:rsid w:val="00ED0FFE"/>
    <w:rsid w:val="00ED276D"/>
    <w:rsid w:val="00EF58CB"/>
    <w:rsid w:val="00F04D28"/>
    <w:rsid w:val="00F13ECD"/>
    <w:rsid w:val="00F42709"/>
    <w:rsid w:val="00F51513"/>
    <w:rsid w:val="00FA43FF"/>
    <w:rsid w:val="00FB1030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69BCB"/>
  <w15:chartTrackingRefBased/>
  <w15:docId w15:val="{4851C8A2-C22F-0248-8237-4597984B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0C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0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Hayes</dc:creator>
  <cp:keywords/>
  <dc:description/>
  <cp:lastModifiedBy>John  Hayes</cp:lastModifiedBy>
  <cp:revision>3</cp:revision>
  <dcterms:created xsi:type="dcterms:W3CDTF">2025-01-17T15:33:00Z</dcterms:created>
  <dcterms:modified xsi:type="dcterms:W3CDTF">2025-01-17T15:33:00Z</dcterms:modified>
</cp:coreProperties>
</file>